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86175B" w:rsidRPr="00AC28CB" w:rsidRDefault="0086175B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1 июня 2023</w:t>
      </w:r>
      <w:r w:rsidR="004D227B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AC4CB7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52/</w:t>
      </w:r>
      <w:r w:rsidR="000773F3">
        <w:rPr>
          <w:rFonts w:ascii="Times New Roman" w:eastAsia="Times New Roman" w:hAnsi="Times New Roman"/>
          <w:sz w:val="28"/>
          <w:szCs w:val="28"/>
          <w:lang w:eastAsia="ru-RU"/>
        </w:rPr>
        <w:t>833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0773F3">
        <w:rPr>
          <w:b/>
          <w:szCs w:val="28"/>
        </w:rPr>
        <w:t>55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EB31F8" w:rsidRPr="00EB31F8" w:rsidRDefault="007114DD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пунктом 7 статьи 28 Федерального закона от 12 июня 2002 г. № 67-ФЗ «Об основных гарантиях избирательных прав и права на участие в референдуме</w:t>
      </w:r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0773F3">
        <w:rPr>
          <w:rFonts w:ascii="Times New Roman" w:eastAsia="Times New Roman" w:hAnsi="Times New Roman"/>
          <w:sz w:val="28"/>
          <w:szCs w:val="20"/>
          <w:lang w:eastAsia="ru-RU"/>
        </w:rPr>
        <w:t>774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«О формировании участковой избирательной комиссии избирательного участка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0773F3">
        <w:rPr>
          <w:rFonts w:ascii="Times New Roman" w:eastAsia="Times New Roman" w:hAnsi="Times New Roman"/>
          <w:sz w:val="28"/>
          <w:szCs w:val="20"/>
          <w:lang w:eastAsia="ru-RU"/>
        </w:rPr>
        <w:t>55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0773F3">
        <w:rPr>
          <w:rFonts w:ascii="Times New Roman" w:eastAsia="Times New Roman" w:hAnsi="Times New Roman"/>
          <w:sz w:val="28"/>
          <w:szCs w:val="20"/>
          <w:lang w:eastAsia="ru-RU"/>
        </w:rPr>
        <w:t>55</w:t>
      </w:r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0773F3">
        <w:rPr>
          <w:rFonts w:ascii="Times New Roman" w:eastAsia="Times New Roman" w:hAnsi="Times New Roman"/>
          <w:sz w:val="28"/>
          <w:szCs w:val="20"/>
          <w:lang w:eastAsia="ru-RU"/>
        </w:rPr>
        <w:t>Игнатову Елену Михайловну</w:t>
      </w:r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0773F3">
        <w:rPr>
          <w:rFonts w:ascii="Times New Roman" w:eastAsia="Times New Roman" w:hAnsi="Times New Roman"/>
          <w:sz w:val="28"/>
          <w:szCs w:val="20"/>
          <w:lang w:eastAsia="ru-RU"/>
        </w:rPr>
        <w:t xml:space="preserve">55 Игнатовой Елене Михайловне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>созвать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первое заседание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 w:rsidR="007E1476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27-</w:t>
      </w:r>
      <w:r w:rsidR="000773F3">
        <w:rPr>
          <w:rFonts w:ascii="Times New Roman" w:eastAsia="Times New Roman" w:hAnsi="Times New Roman"/>
          <w:sz w:val="28"/>
          <w:szCs w:val="20"/>
          <w:lang w:eastAsia="ru-RU"/>
        </w:rPr>
        <w:t>55</w:t>
      </w:r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2A730E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86175B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избирательную комиссию Краснодарского края.</w:t>
      </w:r>
    </w:p>
    <w:p w:rsidR="00EB31F8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0773F3">
        <w:rPr>
          <w:rFonts w:ascii="Times New Roman" w:eastAsia="Times New Roman" w:hAnsi="Times New Roman"/>
          <w:sz w:val="28"/>
          <w:szCs w:val="20"/>
          <w:lang w:eastAsia="ru-RU"/>
        </w:rPr>
        <w:t>55</w:t>
      </w:r>
      <w:bookmarkStart w:id="0" w:name="_GoBack"/>
      <w:bookmarkEnd w:id="0"/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EB31F8" w:rsidRPr="00EB31F8" w:rsidRDefault="0086175B" w:rsidP="00EB31F8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B31F8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EB31F8">
        <w:rPr>
          <w:rFonts w:ascii="Times New Roman" w:eastAsia="Times New Roman" w:hAnsi="Times New Roman"/>
          <w:sz w:val="28"/>
          <w:szCs w:val="28"/>
        </w:rPr>
        <w:t xml:space="preserve"> настоящее решение на </w:t>
      </w:r>
      <w:r>
        <w:rPr>
          <w:rFonts w:ascii="Times New Roman" w:eastAsia="Times New Roman" w:hAnsi="Times New Roman"/>
          <w:sz w:val="28"/>
          <w:szCs w:val="28"/>
        </w:rPr>
        <w:t>сайте территориальной избирательной комиссии Курганинская в сети Интернет.</w:t>
      </w:r>
    </w:p>
    <w:p w:rsidR="00EB31F8" w:rsidRPr="00EB31F8" w:rsidRDefault="0086175B" w:rsidP="00EB3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6175B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86175B">
      <w:pPr>
        <w:spacing w:after="0" w:line="240" w:lineRule="auto"/>
        <w:ind w:right="-569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86175B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86175B">
            <w:pPr>
              <w:tabs>
                <w:tab w:val="left" w:pos="708"/>
                <w:tab w:val="center" w:pos="4677"/>
                <w:tab w:val="left" w:pos="7350"/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EB31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EB31F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sectPr w:rsidR="00B14548" w:rsidSect="005149D3">
      <w:headerReference w:type="default" r:id="rId9"/>
      <w:pgSz w:w="11906" w:h="16838"/>
      <w:pgMar w:top="851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F3E" w:rsidRDefault="00704F3E" w:rsidP="00B66F91">
      <w:pPr>
        <w:spacing w:after="0" w:line="240" w:lineRule="auto"/>
      </w:pPr>
      <w:r>
        <w:separator/>
      </w:r>
    </w:p>
  </w:endnote>
  <w:endnote w:type="continuationSeparator" w:id="0">
    <w:p w:rsidR="00704F3E" w:rsidRDefault="00704F3E" w:rsidP="00B6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F3E" w:rsidRDefault="00704F3E" w:rsidP="00B66F91">
      <w:pPr>
        <w:spacing w:after="0" w:line="240" w:lineRule="auto"/>
      </w:pPr>
      <w:r>
        <w:separator/>
      </w:r>
    </w:p>
  </w:footnote>
  <w:footnote w:type="continuationSeparator" w:id="0">
    <w:p w:rsidR="00704F3E" w:rsidRDefault="00704F3E" w:rsidP="00B6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394144"/>
      <w:docPartObj>
        <w:docPartGallery w:val="Page Numbers (Top of Page)"/>
        <w:docPartUnique/>
      </w:docPartObj>
    </w:sdtPr>
    <w:sdtEndPr/>
    <w:sdtContent>
      <w:p w:rsidR="005149D3" w:rsidRDefault="005149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3F3">
          <w:rPr>
            <w:noProof/>
          </w:rPr>
          <w:t>2</w:t>
        </w:r>
        <w:r>
          <w:fldChar w:fldCharType="end"/>
        </w:r>
      </w:p>
    </w:sdtContent>
  </w:sdt>
  <w:p w:rsidR="00B66F91" w:rsidRDefault="00B66F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1498"/>
    <w:rsid w:val="00033FB4"/>
    <w:rsid w:val="00035D19"/>
    <w:rsid w:val="00037D37"/>
    <w:rsid w:val="00044E5C"/>
    <w:rsid w:val="000574DD"/>
    <w:rsid w:val="00065368"/>
    <w:rsid w:val="00074F74"/>
    <w:rsid w:val="000773F3"/>
    <w:rsid w:val="000D1BE9"/>
    <w:rsid w:val="000E499E"/>
    <w:rsid w:val="001156C8"/>
    <w:rsid w:val="00115BF0"/>
    <w:rsid w:val="001321B4"/>
    <w:rsid w:val="00154F59"/>
    <w:rsid w:val="00184063"/>
    <w:rsid w:val="001D12BC"/>
    <w:rsid w:val="001E4F69"/>
    <w:rsid w:val="0020643F"/>
    <w:rsid w:val="00226A3D"/>
    <w:rsid w:val="00257B7F"/>
    <w:rsid w:val="00260950"/>
    <w:rsid w:val="00271B31"/>
    <w:rsid w:val="00290F22"/>
    <w:rsid w:val="00293D73"/>
    <w:rsid w:val="002A042A"/>
    <w:rsid w:val="002A730E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D2494"/>
    <w:rsid w:val="003E354C"/>
    <w:rsid w:val="003F73F7"/>
    <w:rsid w:val="0040561C"/>
    <w:rsid w:val="004233AD"/>
    <w:rsid w:val="0043755D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149D3"/>
    <w:rsid w:val="0052444C"/>
    <w:rsid w:val="00526511"/>
    <w:rsid w:val="00547E9B"/>
    <w:rsid w:val="00555F23"/>
    <w:rsid w:val="00564433"/>
    <w:rsid w:val="00583278"/>
    <w:rsid w:val="00585C68"/>
    <w:rsid w:val="005A33F9"/>
    <w:rsid w:val="005A429D"/>
    <w:rsid w:val="005A4304"/>
    <w:rsid w:val="005C0F2E"/>
    <w:rsid w:val="005C1AB4"/>
    <w:rsid w:val="005C2BFF"/>
    <w:rsid w:val="00613A10"/>
    <w:rsid w:val="00642202"/>
    <w:rsid w:val="00644530"/>
    <w:rsid w:val="0066712E"/>
    <w:rsid w:val="0068308E"/>
    <w:rsid w:val="006840C7"/>
    <w:rsid w:val="006848D0"/>
    <w:rsid w:val="006D2C88"/>
    <w:rsid w:val="006E01F7"/>
    <w:rsid w:val="006F0A7A"/>
    <w:rsid w:val="00704F3E"/>
    <w:rsid w:val="007114DD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E1476"/>
    <w:rsid w:val="007F1372"/>
    <w:rsid w:val="007F66D8"/>
    <w:rsid w:val="007F6F9A"/>
    <w:rsid w:val="00812F93"/>
    <w:rsid w:val="0082130A"/>
    <w:rsid w:val="008536A8"/>
    <w:rsid w:val="00855E2D"/>
    <w:rsid w:val="0086175B"/>
    <w:rsid w:val="00863084"/>
    <w:rsid w:val="00876C4C"/>
    <w:rsid w:val="00881315"/>
    <w:rsid w:val="00886A70"/>
    <w:rsid w:val="008D14B1"/>
    <w:rsid w:val="008F7D69"/>
    <w:rsid w:val="009073B5"/>
    <w:rsid w:val="00945FCD"/>
    <w:rsid w:val="00990CF0"/>
    <w:rsid w:val="00992862"/>
    <w:rsid w:val="009B446F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03C"/>
    <w:rsid w:val="00AB4EB2"/>
    <w:rsid w:val="00AB5C19"/>
    <w:rsid w:val="00AC4CB7"/>
    <w:rsid w:val="00B028CF"/>
    <w:rsid w:val="00B04AE6"/>
    <w:rsid w:val="00B1260C"/>
    <w:rsid w:val="00B14548"/>
    <w:rsid w:val="00B53CBB"/>
    <w:rsid w:val="00B60F98"/>
    <w:rsid w:val="00B61F3B"/>
    <w:rsid w:val="00B66F91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20ED"/>
    <w:rsid w:val="00C6453B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F9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F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2EB00-24B8-4170-8B48-E131A19D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33</cp:revision>
  <cp:lastPrinted>2023-05-24T08:05:00Z</cp:lastPrinted>
  <dcterms:created xsi:type="dcterms:W3CDTF">2022-04-14T08:42:00Z</dcterms:created>
  <dcterms:modified xsi:type="dcterms:W3CDTF">2023-05-24T08:05:00Z</dcterms:modified>
</cp:coreProperties>
</file>